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68"/>
        <w:gridCol w:w="1971"/>
        <w:gridCol w:w="1586"/>
        <w:gridCol w:w="1629"/>
      </w:tblGrid>
      <w:tr w:rsidR="001C2F28" w:rsidRPr="00DA0EBC">
        <w:trPr>
          <w:trHeight w:val="258"/>
        </w:trPr>
        <w:tc>
          <w:tcPr>
            <w:tcW w:w="2694" w:type="dxa"/>
            <w:vMerge w:val="restart"/>
          </w:tcPr>
          <w:p w:rsidR="001C2F28" w:rsidRPr="00DA0EBC" w:rsidRDefault="00706C2C">
            <w:pPr>
              <w:pStyle w:val="TableParagraph"/>
              <w:ind w:left="514"/>
              <w:rPr>
                <w:sz w:val="20"/>
                <w:lang w:val="tr-TR"/>
              </w:rPr>
            </w:pPr>
            <w:r w:rsidRPr="00DA0EBC"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1061862" cy="11704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862" cy="117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gridSpan w:val="2"/>
            <w:vMerge w:val="restart"/>
          </w:tcPr>
          <w:p w:rsidR="001C2F28" w:rsidRPr="00DA0EBC" w:rsidRDefault="00706C2C">
            <w:pPr>
              <w:pStyle w:val="TableParagraph"/>
              <w:spacing w:before="4"/>
              <w:ind w:left="404" w:right="399"/>
              <w:jc w:val="center"/>
              <w:rPr>
                <w:b/>
                <w:lang w:val="tr-TR"/>
              </w:rPr>
            </w:pPr>
            <w:r w:rsidRPr="00DA0EBC">
              <w:rPr>
                <w:b/>
                <w:lang w:val="tr-TR"/>
              </w:rPr>
              <w:t>T.C</w:t>
            </w:r>
          </w:p>
          <w:p w:rsidR="001C2F28" w:rsidRPr="00DA0EBC" w:rsidRDefault="00706C2C">
            <w:pPr>
              <w:pStyle w:val="TableParagraph"/>
              <w:spacing w:before="6" w:line="247" w:lineRule="auto"/>
              <w:ind w:left="406" w:right="399"/>
              <w:jc w:val="center"/>
              <w:rPr>
                <w:b/>
                <w:lang w:val="tr-TR"/>
              </w:rPr>
            </w:pPr>
            <w:r w:rsidRPr="00DA0EBC">
              <w:rPr>
                <w:b/>
                <w:lang w:val="tr-TR"/>
              </w:rPr>
              <w:t>MUĞLA SITKI KOÇMAN ÜNİVERSİTESİ</w:t>
            </w:r>
          </w:p>
          <w:p w:rsidR="001C2F28" w:rsidRPr="00DA0EBC" w:rsidRDefault="00706C2C">
            <w:pPr>
              <w:pStyle w:val="TableParagraph"/>
              <w:spacing w:line="247" w:lineRule="auto"/>
              <w:ind w:left="408" w:right="399"/>
              <w:jc w:val="center"/>
              <w:rPr>
                <w:b/>
                <w:lang w:val="tr-TR"/>
              </w:rPr>
            </w:pPr>
            <w:r w:rsidRPr="00DA0EBC">
              <w:rPr>
                <w:b/>
                <w:lang w:val="tr-TR"/>
              </w:rPr>
              <w:t>Datça Kazım Yılmaz Meslek Yüksekokulu</w:t>
            </w:r>
          </w:p>
          <w:p w:rsidR="001C2F28" w:rsidRPr="00DA0EBC" w:rsidRDefault="001C2F28">
            <w:pPr>
              <w:pStyle w:val="TableParagraph"/>
              <w:spacing w:before="3"/>
              <w:ind w:left="0"/>
              <w:rPr>
                <w:lang w:val="tr-TR"/>
              </w:rPr>
            </w:pPr>
          </w:p>
          <w:p w:rsidR="001C2F28" w:rsidRPr="00DA0EBC" w:rsidRDefault="00706C2C">
            <w:pPr>
              <w:pStyle w:val="TableParagraph"/>
              <w:ind w:left="407" w:right="399"/>
              <w:jc w:val="center"/>
              <w:rPr>
                <w:b/>
                <w:lang w:val="tr-TR"/>
              </w:rPr>
            </w:pPr>
            <w:r w:rsidRPr="00DA0EBC">
              <w:rPr>
                <w:b/>
                <w:lang w:val="tr-TR"/>
              </w:rPr>
              <w:t>Birim Görev Tanımları</w:t>
            </w:r>
          </w:p>
        </w:tc>
        <w:tc>
          <w:tcPr>
            <w:tcW w:w="1586" w:type="dxa"/>
          </w:tcPr>
          <w:p w:rsidR="001C2F28" w:rsidRPr="00DA0EBC" w:rsidRDefault="00706C2C">
            <w:pPr>
              <w:pStyle w:val="TableParagraph"/>
              <w:spacing w:before="2" w:line="236" w:lineRule="exact"/>
              <w:ind w:left="99"/>
              <w:rPr>
                <w:lang w:val="tr-TR"/>
              </w:rPr>
            </w:pPr>
            <w:r w:rsidRPr="00DA0EBC">
              <w:rPr>
                <w:lang w:val="tr-TR"/>
              </w:rPr>
              <w:t>Doküman No</w:t>
            </w:r>
          </w:p>
        </w:tc>
        <w:tc>
          <w:tcPr>
            <w:tcW w:w="1629" w:type="dxa"/>
          </w:tcPr>
          <w:p w:rsidR="001C2F28" w:rsidRPr="00DA0EBC" w:rsidRDefault="00E95643">
            <w:pPr>
              <w:pStyle w:val="TableParagraph"/>
              <w:spacing w:before="2" w:line="236" w:lineRule="exact"/>
              <w:rPr>
                <w:lang w:val="tr-TR"/>
              </w:rPr>
            </w:pPr>
            <w:r w:rsidRPr="00DA0EBC">
              <w:rPr>
                <w:lang w:val="tr-TR"/>
              </w:rPr>
              <w:t>1/13</w:t>
            </w:r>
          </w:p>
        </w:tc>
      </w:tr>
      <w:tr w:rsidR="001C2F28" w:rsidRPr="00DA0EBC">
        <w:trPr>
          <w:trHeight w:val="265"/>
        </w:trPr>
        <w:tc>
          <w:tcPr>
            <w:tcW w:w="2694" w:type="dxa"/>
            <w:vMerge/>
            <w:tcBorders>
              <w:top w:val="nil"/>
            </w:tcBorders>
          </w:tcPr>
          <w:p w:rsidR="001C2F28" w:rsidRPr="00DA0EBC" w:rsidRDefault="001C2F28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539" w:type="dxa"/>
            <w:gridSpan w:val="2"/>
            <w:vMerge/>
            <w:tcBorders>
              <w:top w:val="nil"/>
            </w:tcBorders>
          </w:tcPr>
          <w:p w:rsidR="001C2F28" w:rsidRPr="00DA0EBC" w:rsidRDefault="001C2F28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86" w:type="dxa"/>
          </w:tcPr>
          <w:p w:rsidR="001C2F28" w:rsidRPr="00DA0EBC" w:rsidRDefault="00706C2C">
            <w:pPr>
              <w:pStyle w:val="TableParagraph"/>
              <w:spacing w:before="4" w:line="242" w:lineRule="exact"/>
              <w:ind w:left="99"/>
              <w:rPr>
                <w:lang w:val="tr-TR"/>
              </w:rPr>
            </w:pPr>
            <w:r w:rsidRPr="00DA0EBC">
              <w:rPr>
                <w:lang w:val="tr-TR"/>
              </w:rPr>
              <w:t>Sayfa Sayısı</w:t>
            </w:r>
          </w:p>
        </w:tc>
        <w:tc>
          <w:tcPr>
            <w:tcW w:w="1629" w:type="dxa"/>
          </w:tcPr>
          <w:p w:rsidR="001C2F28" w:rsidRPr="00DA0EBC" w:rsidRDefault="00706C2C">
            <w:pPr>
              <w:pStyle w:val="TableParagraph"/>
              <w:spacing w:before="4" w:line="242" w:lineRule="exact"/>
              <w:rPr>
                <w:lang w:val="tr-TR"/>
              </w:rPr>
            </w:pPr>
            <w:r w:rsidRPr="00DA0EBC">
              <w:rPr>
                <w:w w:val="102"/>
                <w:lang w:val="tr-TR"/>
              </w:rPr>
              <w:t>1</w:t>
            </w:r>
          </w:p>
        </w:tc>
      </w:tr>
      <w:tr w:rsidR="001C2F28" w:rsidRPr="00DA0EBC">
        <w:trPr>
          <w:trHeight w:val="530"/>
        </w:trPr>
        <w:tc>
          <w:tcPr>
            <w:tcW w:w="2694" w:type="dxa"/>
            <w:vMerge/>
            <w:tcBorders>
              <w:top w:val="nil"/>
            </w:tcBorders>
          </w:tcPr>
          <w:p w:rsidR="001C2F28" w:rsidRPr="00DA0EBC" w:rsidRDefault="001C2F28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539" w:type="dxa"/>
            <w:gridSpan w:val="2"/>
            <w:vMerge/>
            <w:tcBorders>
              <w:top w:val="nil"/>
            </w:tcBorders>
          </w:tcPr>
          <w:p w:rsidR="001C2F28" w:rsidRPr="00DA0EBC" w:rsidRDefault="001C2F28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86" w:type="dxa"/>
          </w:tcPr>
          <w:p w:rsidR="001C2F28" w:rsidRPr="00DA0EBC" w:rsidRDefault="00706C2C">
            <w:pPr>
              <w:pStyle w:val="TableParagraph"/>
              <w:spacing w:line="260" w:lineRule="exact"/>
              <w:ind w:left="99" w:right="122"/>
              <w:rPr>
                <w:lang w:val="tr-TR"/>
              </w:rPr>
            </w:pPr>
            <w:r w:rsidRPr="00DA0EBC">
              <w:rPr>
                <w:lang w:val="tr-TR"/>
              </w:rPr>
              <w:t>İlk Yayın Tarihi</w:t>
            </w:r>
          </w:p>
        </w:tc>
        <w:tc>
          <w:tcPr>
            <w:tcW w:w="1629" w:type="dxa"/>
          </w:tcPr>
          <w:p w:rsidR="001C2F28" w:rsidRPr="00DA0EBC" w:rsidRDefault="00DA0EBC" w:rsidP="00DA0EBC">
            <w:pPr>
              <w:pStyle w:val="TableParagraph"/>
              <w:spacing w:before="137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706C2C" w:rsidRPr="00DA0EBC">
              <w:rPr>
                <w:lang w:val="tr-TR"/>
              </w:rPr>
              <w:t>05.08.2019</w:t>
            </w:r>
          </w:p>
        </w:tc>
      </w:tr>
      <w:tr w:rsidR="001C2F28" w:rsidRPr="00DA0EBC">
        <w:trPr>
          <w:trHeight w:val="518"/>
        </w:trPr>
        <w:tc>
          <w:tcPr>
            <w:tcW w:w="2694" w:type="dxa"/>
            <w:vMerge/>
            <w:tcBorders>
              <w:top w:val="nil"/>
            </w:tcBorders>
          </w:tcPr>
          <w:p w:rsidR="001C2F28" w:rsidRPr="00DA0EBC" w:rsidRDefault="001C2F28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539" w:type="dxa"/>
            <w:gridSpan w:val="2"/>
            <w:vMerge/>
            <w:tcBorders>
              <w:top w:val="nil"/>
            </w:tcBorders>
          </w:tcPr>
          <w:p w:rsidR="001C2F28" w:rsidRPr="00DA0EBC" w:rsidRDefault="001C2F28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86" w:type="dxa"/>
          </w:tcPr>
          <w:p w:rsidR="001C2F28" w:rsidRPr="00DA0EBC" w:rsidRDefault="00706C2C">
            <w:pPr>
              <w:pStyle w:val="TableParagraph"/>
              <w:spacing w:before="2"/>
              <w:ind w:left="99"/>
              <w:rPr>
                <w:lang w:val="tr-TR"/>
              </w:rPr>
            </w:pPr>
            <w:r w:rsidRPr="00DA0EBC">
              <w:rPr>
                <w:lang w:val="tr-TR"/>
              </w:rPr>
              <w:t>Revizyon</w:t>
            </w:r>
          </w:p>
          <w:p w:rsidR="001C2F28" w:rsidRPr="00DA0EBC" w:rsidRDefault="00706C2C">
            <w:pPr>
              <w:pStyle w:val="TableParagraph"/>
              <w:spacing w:before="8" w:line="235" w:lineRule="exact"/>
              <w:ind w:left="99"/>
              <w:rPr>
                <w:lang w:val="tr-TR"/>
              </w:rPr>
            </w:pPr>
            <w:r w:rsidRPr="00DA0EBC">
              <w:rPr>
                <w:lang w:val="tr-TR"/>
              </w:rPr>
              <w:t>Tarihi</w:t>
            </w:r>
          </w:p>
        </w:tc>
        <w:tc>
          <w:tcPr>
            <w:tcW w:w="1629" w:type="dxa"/>
          </w:tcPr>
          <w:p w:rsidR="001C2F28" w:rsidRPr="00DA0EBC" w:rsidRDefault="00DA0EBC" w:rsidP="00DA0EBC">
            <w:pPr>
              <w:pStyle w:val="TableParagraph"/>
              <w:spacing w:before="137"/>
              <w:rPr>
                <w:lang w:val="tr-TR"/>
              </w:rPr>
            </w:pPr>
            <w:r>
              <w:rPr>
                <w:lang w:val="tr-TR"/>
              </w:rPr>
              <w:t>23.11.2020</w:t>
            </w:r>
          </w:p>
        </w:tc>
      </w:tr>
      <w:tr w:rsidR="001C2F28" w:rsidRPr="00DA0EBC">
        <w:trPr>
          <w:trHeight w:val="376"/>
        </w:trPr>
        <w:tc>
          <w:tcPr>
            <w:tcW w:w="2694" w:type="dxa"/>
            <w:vMerge/>
            <w:tcBorders>
              <w:top w:val="nil"/>
            </w:tcBorders>
          </w:tcPr>
          <w:p w:rsidR="001C2F28" w:rsidRPr="00DA0EBC" w:rsidRDefault="001C2F28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539" w:type="dxa"/>
            <w:gridSpan w:val="2"/>
            <w:vMerge/>
            <w:tcBorders>
              <w:top w:val="nil"/>
            </w:tcBorders>
          </w:tcPr>
          <w:p w:rsidR="001C2F28" w:rsidRPr="00DA0EBC" w:rsidRDefault="001C2F28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586" w:type="dxa"/>
          </w:tcPr>
          <w:p w:rsidR="001C2F28" w:rsidRPr="00DA0EBC" w:rsidRDefault="00706C2C">
            <w:pPr>
              <w:pStyle w:val="TableParagraph"/>
              <w:spacing w:before="61"/>
              <w:ind w:left="99"/>
              <w:rPr>
                <w:lang w:val="tr-TR"/>
              </w:rPr>
            </w:pPr>
            <w:r w:rsidRPr="00DA0EBC">
              <w:rPr>
                <w:lang w:val="tr-TR"/>
              </w:rPr>
              <w:t>Revizyon No</w:t>
            </w:r>
          </w:p>
        </w:tc>
        <w:tc>
          <w:tcPr>
            <w:tcW w:w="1629" w:type="dxa"/>
          </w:tcPr>
          <w:p w:rsidR="001C2F28" w:rsidRPr="00DA0EBC" w:rsidRDefault="00DA0EBC" w:rsidP="00DA0EBC">
            <w:pPr>
              <w:pStyle w:val="TableParagraph"/>
              <w:spacing w:before="137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</w:tr>
      <w:tr w:rsidR="001C2F28" w:rsidRPr="00DA0EBC">
        <w:trPr>
          <w:trHeight w:val="258"/>
        </w:trPr>
        <w:tc>
          <w:tcPr>
            <w:tcW w:w="2694" w:type="dxa"/>
          </w:tcPr>
          <w:p w:rsidR="001C2F28" w:rsidRPr="00DA0EBC" w:rsidRDefault="00706C2C">
            <w:pPr>
              <w:pStyle w:val="TableParagraph"/>
              <w:spacing w:before="4" w:line="235" w:lineRule="exact"/>
              <w:rPr>
                <w:b/>
                <w:lang w:val="tr-TR"/>
              </w:rPr>
            </w:pPr>
            <w:r w:rsidRPr="00DA0EBC">
              <w:rPr>
                <w:b/>
                <w:lang w:val="tr-TR"/>
              </w:rPr>
              <w:t>Kurumu</w:t>
            </w:r>
          </w:p>
        </w:tc>
        <w:tc>
          <w:tcPr>
            <w:tcW w:w="6754" w:type="dxa"/>
            <w:gridSpan w:val="4"/>
          </w:tcPr>
          <w:p w:rsidR="001C2F28" w:rsidRPr="00DA0EBC" w:rsidRDefault="00706C2C">
            <w:pPr>
              <w:pStyle w:val="TableParagraph"/>
              <w:spacing w:before="2" w:line="236" w:lineRule="exact"/>
              <w:rPr>
                <w:lang w:val="tr-TR"/>
              </w:rPr>
            </w:pPr>
            <w:r w:rsidRPr="00DA0EBC">
              <w:rPr>
                <w:lang w:val="tr-TR"/>
              </w:rPr>
              <w:t>Muğla Sıtkı Koçman Üniversitesi</w:t>
            </w:r>
          </w:p>
        </w:tc>
      </w:tr>
      <w:tr w:rsidR="001C2F28" w:rsidRPr="00DA0EBC">
        <w:trPr>
          <w:trHeight w:val="258"/>
        </w:trPr>
        <w:tc>
          <w:tcPr>
            <w:tcW w:w="2694" w:type="dxa"/>
          </w:tcPr>
          <w:p w:rsidR="001C2F28" w:rsidRPr="00DA0EBC" w:rsidRDefault="00706C2C">
            <w:pPr>
              <w:pStyle w:val="TableParagraph"/>
              <w:spacing w:before="4" w:line="234" w:lineRule="exact"/>
              <w:rPr>
                <w:b/>
                <w:lang w:val="tr-TR"/>
              </w:rPr>
            </w:pPr>
            <w:r w:rsidRPr="00DA0EBC">
              <w:rPr>
                <w:b/>
                <w:lang w:val="tr-TR"/>
              </w:rPr>
              <w:t>Birimi</w:t>
            </w:r>
          </w:p>
        </w:tc>
        <w:tc>
          <w:tcPr>
            <w:tcW w:w="6754" w:type="dxa"/>
            <w:gridSpan w:val="4"/>
          </w:tcPr>
          <w:p w:rsidR="001C2F28" w:rsidRPr="00DA0EBC" w:rsidRDefault="00706C2C">
            <w:pPr>
              <w:pStyle w:val="TableParagraph"/>
              <w:spacing w:before="2" w:line="236" w:lineRule="exact"/>
              <w:rPr>
                <w:lang w:val="tr-TR"/>
              </w:rPr>
            </w:pPr>
            <w:r w:rsidRPr="00DA0EBC">
              <w:rPr>
                <w:lang w:val="tr-TR"/>
              </w:rPr>
              <w:t>Datça Kazım Yılmaz Meslek Yüksekokulu</w:t>
            </w:r>
          </w:p>
        </w:tc>
      </w:tr>
      <w:tr w:rsidR="001C2F28" w:rsidRPr="00DA0EBC">
        <w:trPr>
          <w:trHeight w:val="260"/>
        </w:trPr>
        <w:tc>
          <w:tcPr>
            <w:tcW w:w="2694" w:type="dxa"/>
          </w:tcPr>
          <w:p w:rsidR="001C2F28" w:rsidRPr="00DA0EBC" w:rsidRDefault="00706C2C">
            <w:pPr>
              <w:pStyle w:val="TableParagraph"/>
              <w:spacing w:before="5" w:line="234" w:lineRule="exact"/>
              <w:rPr>
                <w:b/>
                <w:lang w:val="tr-TR"/>
              </w:rPr>
            </w:pPr>
            <w:r w:rsidRPr="00DA0EBC">
              <w:rPr>
                <w:b/>
                <w:lang w:val="tr-TR"/>
              </w:rPr>
              <w:t>Görevi</w:t>
            </w:r>
          </w:p>
        </w:tc>
        <w:tc>
          <w:tcPr>
            <w:tcW w:w="6754" w:type="dxa"/>
            <w:gridSpan w:val="4"/>
          </w:tcPr>
          <w:p w:rsidR="001C2F28" w:rsidRPr="00DA0EBC" w:rsidRDefault="00F02741">
            <w:pPr>
              <w:pStyle w:val="TableParagraph"/>
              <w:spacing w:before="4" w:line="236" w:lineRule="exact"/>
              <w:rPr>
                <w:lang w:val="tr-TR"/>
              </w:rPr>
            </w:pPr>
            <w:r w:rsidRPr="00DA0EBC">
              <w:rPr>
                <w:lang w:val="tr-TR"/>
              </w:rPr>
              <w:t>Teknik İşler Görev Tanımı</w:t>
            </w:r>
          </w:p>
        </w:tc>
      </w:tr>
      <w:tr w:rsidR="001C2F28" w:rsidRPr="00DA0EBC">
        <w:trPr>
          <w:trHeight w:val="258"/>
        </w:trPr>
        <w:tc>
          <w:tcPr>
            <w:tcW w:w="2694" w:type="dxa"/>
          </w:tcPr>
          <w:p w:rsidR="001C2F28" w:rsidRPr="00DA0EBC" w:rsidRDefault="00706C2C">
            <w:pPr>
              <w:pStyle w:val="TableParagraph"/>
              <w:spacing w:before="4" w:line="234" w:lineRule="exact"/>
              <w:rPr>
                <w:b/>
                <w:lang w:val="tr-TR"/>
              </w:rPr>
            </w:pPr>
            <w:r w:rsidRPr="00DA0EBC">
              <w:rPr>
                <w:b/>
                <w:lang w:val="tr-TR"/>
              </w:rPr>
              <w:t>Üst Yönetici/Yöneticileri</w:t>
            </w:r>
          </w:p>
        </w:tc>
        <w:tc>
          <w:tcPr>
            <w:tcW w:w="6754" w:type="dxa"/>
            <w:gridSpan w:val="4"/>
          </w:tcPr>
          <w:p w:rsidR="001C2F28" w:rsidRPr="00DA0EBC" w:rsidRDefault="00706C2C">
            <w:pPr>
              <w:pStyle w:val="TableParagraph"/>
              <w:spacing w:before="3" w:line="236" w:lineRule="exact"/>
              <w:rPr>
                <w:lang w:val="tr-TR"/>
              </w:rPr>
            </w:pPr>
            <w:r w:rsidRPr="00DA0EBC">
              <w:rPr>
                <w:lang w:val="tr-TR"/>
              </w:rPr>
              <w:t>Müdür/Yüksekokul Sekreteri</w:t>
            </w:r>
          </w:p>
        </w:tc>
      </w:tr>
      <w:tr w:rsidR="001C2F28" w:rsidRPr="00DA0EBC">
        <w:trPr>
          <w:trHeight w:val="10780"/>
        </w:trPr>
        <w:tc>
          <w:tcPr>
            <w:tcW w:w="9448" w:type="dxa"/>
            <w:gridSpan w:val="5"/>
          </w:tcPr>
          <w:p w:rsidR="001C2F28" w:rsidRPr="00DA0EBC" w:rsidRDefault="00706C2C" w:rsidP="007A1999">
            <w:pPr>
              <w:pStyle w:val="TableParagraph"/>
              <w:numPr>
                <w:ilvl w:val="0"/>
                <w:numId w:val="3"/>
              </w:numPr>
              <w:tabs>
                <w:tab w:val="left" w:pos="488"/>
              </w:tabs>
              <w:spacing w:before="4"/>
              <w:jc w:val="both"/>
              <w:rPr>
                <w:b/>
                <w:lang w:val="tr-TR"/>
              </w:rPr>
            </w:pPr>
            <w:r w:rsidRPr="00DA0EBC">
              <w:rPr>
                <w:b/>
                <w:lang w:val="tr-TR"/>
              </w:rPr>
              <w:t>GÖREVİN KISA</w:t>
            </w:r>
            <w:r w:rsidRPr="00DA0EBC">
              <w:rPr>
                <w:b/>
                <w:spacing w:val="3"/>
                <w:lang w:val="tr-TR"/>
              </w:rPr>
              <w:t xml:space="preserve"> </w:t>
            </w:r>
            <w:r w:rsidRPr="00DA0EBC">
              <w:rPr>
                <w:b/>
                <w:lang w:val="tr-TR"/>
              </w:rPr>
              <w:t>TANIMI</w:t>
            </w:r>
          </w:p>
          <w:p w:rsidR="001C2F28" w:rsidRDefault="00706C2C" w:rsidP="007A1999">
            <w:pPr>
              <w:pStyle w:val="TableParagraph"/>
              <w:spacing w:before="5" w:line="247" w:lineRule="auto"/>
              <w:ind w:firstLine="429"/>
              <w:jc w:val="both"/>
              <w:rPr>
                <w:lang w:val="tr-TR"/>
              </w:rPr>
            </w:pPr>
            <w:proofErr w:type="gramStart"/>
            <w:r w:rsidRPr="00DA0EBC">
              <w:rPr>
                <w:lang w:val="tr-TR"/>
              </w:rPr>
              <w:t xml:space="preserve">Meslek Yüksekokulunun tüm faaliyetlerinin etkinlik ve verimlilik ilkelerine uygun olarak yürütülmesi amacıyla her </w:t>
            </w:r>
            <w:r w:rsidR="00F44169">
              <w:rPr>
                <w:lang w:val="tr-TR"/>
              </w:rPr>
              <w:t>türlü mali işlerini yapmak.</w:t>
            </w:r>
            <w:proofErr w:type="gramEnd"/>
          </w:p>
          <w:p w:rsidR="007242C7" w:rsidRPr="00E032F1" w:rsidRDefault="007242C7" w:rsidP="007A1999">
            <w:pPr>
              <w:pStyle w:val="TableParagraph"/>
              <w:spacing w:before="5" w:line="247" w:lineRule="auto"/>
              <w:ind w:firstLine="429"/>
              <w:jc w:val="both"/>
              <w:rPr>
                <w:sz w:val="10"/>
                <w:szCs w:val="10"/>
                <w:lang w:val="tr-TR"/>
              </w:rPr>
            </w:pPr>
          </w:p>
          <w:p w:rsidR="001C2F28" w:rsidRPr="00DA0EBC" w:rsidRDefault="00706C2C" w:rsidP="007A1999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</w:tabs>
              <w:spacing w:line="252" w:lineRule="exact"/>
              <w:jc w:val="both"/>
              <w:rPr>
                <w:b/>
                <w:lang w:val="tr-TR"/>
              </w:rPr>
            </w:pPr>
            <w:r w:rsidRPr="00DA0EBC">
              <w:rPr>
                <w:b/>
                <w:lang w:val="tr-TR"/>
              </w:rPr>
              <w:t>GÖREV VE</w:t>
            </w:r>
            <w:r w:rsidRPr="00DA0EBC">
              <w:rPr>
                <w:b/>
                <w:spacing w:val="3"/>
                <w:lang w:val="tr-TR"/>
              </w:rPr>
              <w:t xml:space="preserve"> </w:t>
            </w:r>
            <w:r w:rsidRPr="00DA0EBC">
              <w:rPr>
                <w:b/>
                <w:lang w:val="tr-TR"/>
              </w:rPr>
              <w:t>SORUMLULUKLAR</w:t>
            </w:r>
          </w:p>
          <w:p w:rsidR="001C2F28" w:rsidRPr="00DA0EBC" w:rsidRDefault="00F02741" w:rsidP="007A1999">
            <w:pPr>
              <w:pStyle w:val="TableParagraph"/>
              <w:numPr>
                <w:ilvl w:val="1"/>
                <w:numId w:val="3"/>
              </w:numPr>
              <w:spacing w:before="5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 xml:space="preserve">Yüksekokula ait binalarda meydana gelen elektrik, su, kapı, pencere, makine teçhizat gibi küçük çaplı </w:t>
            </w:r>
            <w:r w:rsidR="00F44169" w:rsidRPr="00DA0EBC">
              <w:rPr>
                <w:lang w:val="tr-TR"/>
              </w:rPr>
              <w:t>onarımlar</w:t>
            </w:r>
            <w:r w:rsidR="00F44169">
              <w:rPr>
                <w:lang w:val="tr-TR"/>
              </w:rPr>
              <w:t>ı yapar</w:t>
            </w:r>
            <w:r w:rsidRPr="00DA0EBC">
              <w:rPr>
                <w:lang w:val="tr-TR"/>
              </w:rPr>
              <w:t xml:space="preserve">, yapılamayanları ilgililere </w:t>
            </w:r>
            <w:r w:rsidR="00F44169">
              <w:rPr>
                <w:lang w:val="tr-TR"/>
              </w:rPr>
              <w:t>bildirerek yapılmasını sağlar.</w:t>
            </w:r>
          </w:p>
          <w:p w:rsidR="001C2F28" w:rsidRPr="00DA0EBC" w:rsidRDefault="00F02741" w:rsidP="007A1999">
            <w:pPr>
              <w:pStyle w:val="TableParagraph"/>
              <w:numPr>
                <w:ilvl w:val="1"/>
                <w:numId w:val="3"/>
              </w:numPr>
              <w:spacing w:before="8" w:line="244" w:lineRule="auto"/>
              <w:ind w:right="325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>Binanın korunması, tertip ve düzeninin sağlanma</w:t>
            </w:r>
            <w:r w:rsidR="00F44169">
              <w:rPr>
                <w:lang w:val="tr-TR"/>
              </w:rPr>
              <w:t>sı konusunda planlar geliştirir</w:t>
            </w:r>
            <w:r w:rsidRPr="00DA0EBC">
              <w:rPr>
                <w:lang w:val="tr-TR"/>
              </w:rPr>
              <w:t>, ilgililerin o</w:t>
            </w:r>
            <w:r w:rsidR="00F44169">
              <w:rPr>
                <w:lang w:val="tr-TR"/>
              </w:rPr>
              <w:t>nayı ile uygulanmasını sağlar.</w:t>
            </w:r>
          </w:p>
          <w:p w:rsidR="00F02741" w:rsidRPr="00DA0EBC" w:rsidRDefault="00F02741" w:rsidP="007A1999">
            <w:pPr>
              <w:pStyle w:val="TableParagraph"/>
              <w:numPr>
                <w:ilvl w:val="1"/>
                <w:numId w:val="3"/>
              </w:numPr>
              <w:spacing w:before="8" w:line="244" w:lineRule="auto"/>
              <w:ind w:right="325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 xml:space="preserve">Binanın sürekli eğitim-öğretime </w:t>
            </w:r>
            <w:r w:rsidR="00F44169">
              <w:rPr>
                <w:lang w:val="tr-TR"/>
              </w:rPr>
              <w:t>hazır halde tutulmasını sağlar.</w:t>
            </w:r>
          </w:p>
          <w:p w:rsidR="00F02741" w:rsidRPr="00DA0EBC" w:rsidRDefault="00F02741" w:rsidP="007A1999">
            <w:pPr>
              <w:pStyle w:val="TableParagraph"/>
              <w:numPr>
                <w:ilvl w:val="1"/>
                <w:numId w:val="3"/>
              </w:numPr>
              <w:spacing w:before="8" w:line="244" w:lineRule="auto"/>
              <w:ind w:right="325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>Makine, teçhizat ve bina bakım onarımları ile ilgili satın alınacak malzemeler k</w:t>
            </w:r>
            <w:r w:rsidR="00F44169">
              <w:rPr>
                <w:lang w:val="tr-TR"/>
              </w:rPr>
              <w:t>onusunda idareye yardımcı olur.</w:t>
            </w:r>
          </w:p>
          <w:p w:rsidR="00F02741" w:rsidRPr="00DA0EBC" w:rsidRDefault="00F02741" w:rsidP="007A1999">
            <w:pPr>
              <w:pStyle w:val="TableParagraph"/>
              <w:numPr>
                <w:ilvl w:val="1"/>
                <w:numId w:val="3"/>
              </w:numPr>
              <w:spacing w:before="8" w:line="244" w:lineRule="auto"/>
              <w:ind w:right="325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>Çalışma odalarında meydana gelen onarımları iş planına göre</w:t>
            </w:r>
            <w:r w:rsidR="00F44169">
              <w:rPr>
                <w:lang w:val="tr-TR"/>
              </w:rPr>
              <w:t xml:space="preserve"> sıra ile en kısa sürede yapar.</w:t>
            </w:r>
          </w:p>
          <w:p w:rsidR="00F02741" w:rsidRPr="00DA0EBC" w:rsidRDefault="00F02741" w:rsidP="007A1999">
            <w:pPr>
              <w:pStyle w:val="TableParagraph"/>
              <w:numPr>
                <w:ilvl w:val="1"/>
                <w:numId w:val="3"/>
              </w:numPr>
              <w:spacing w:before="8" w:line="244" w:lineRule="auto"/>
              <w:ind w:right="325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 xml:space="preserve"> Binanın ekonomik kullanılmasına ve </w:t>
            </w:r>
            <w:r w:rsidR="00F44169">
              <w:rPr>
                <w:lang w:val="tr-TR"/>
              </w:rPr>
              <w:t>yerleşim planına katkı sağlar.</w:t>
            </w:r>
          </w:p>
          <w:p w:rsidR="00F02741" w:rsidRPr="00DA0EBC" w:rsidRDefault="00F02741" w:rsidP="007A1999">
            <w:pPr>
              <w:pStyle w:val="TableParagraph"/>
              <w:numPr>
                <w:ilvl w:val="1"/>
                <w:numId w:val="3"/>
              </w:numPr>
              <w:spacing w:before="8" w:line="244" w:lineRule="auto"/>
              <w:ind w:right="325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 xml:space="preserve">Yüksekokulun mallarını ve kaynaklarını verimli ve ekonomik </w:t>
            </w:r>
            <w:r w:rsidR="00F44169" w:rsidRPr="00DA0EBC">
              <w:rPr>
                <w:lang w:val="tr-TR"/>
              </w:rPr>
              <w:t>ku</w:t>
            </w:r>
            <w:r w:rsidR="00F44169">
              <w:rPr>
                <w:lang w:val="tr-TR"/>
              </w:rPr>
              <w:t>llanır.</w:t>
            </w:r>
          </w:p>
          <w:p w:rsidR="00F02741" w:rsidRPr="00DA0EBC" w:rsidRDefault="00F44169" w:rsidP="007A1999">
            <w:pPr>
              <w:pStyle w:val="TableParagraph"/>
              <w:numPr>
                <w:ilvl w:val="1"/>
                <w:numId w:val="3"/>
              </w:numPr>
              <w:spacing w:before="8" w:line="244" w:lineRule="auto"/>
              <w:ind w:right="325"/>
              <w:jc w:val="both"/>
              <w:rPr>
                <w:lang w:val="tr-TR"/>
              </w:rPr>
            </w:pPr>
            <w:r>
              <w:rPr>
                <w:lang w:val="tr-TR"/>
              </w:rPr>
              <w:t>Teknolojiyi yakından izler</w:t>
            </w:r>
            <w:r w:rsidR="00F02741" w:rsidRPr="00DA0EBC">
              <w:rPr>
                <w:lang w:val="tr-TR"/>
              </w:rPr>
              <w:t>, yenilikler konu</w:t>
            </w:r>
            <w:r>
              <w:rPr>
                <w:lang w:val="tr-TR"/>
              </w:rPr>
              <w:t>sunda ilgilileri bilgilendirir.</w:t>
            </w:r>
          </w:p>
          <w:p w:rsidR="00F02741" w:rsidRPr="00DA0EBC" w:rsidRDefault="00F02741" w:rsidP="007A1999">
            <w:pPr>
              <w:pStyle w:val="TableParagraph"/>
              <w:numPr>
                <w:ilvl w:val="1"/>
                <w:numId w:val="3"/>
              </w:numPr>
              <w:spacing w:before="8" w:line="244" w:lineRule="auto"/>
              <w:ind w:left="888" w:right="58" w:hanging="462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 xml:space="preserve">Makine ve </w:t>
            </w:r>
            <w:proofErr w:type="spellStart"/>
            <w:r w:rsidRPr="00DA0EBC">
              <w:rPr>
                <w:lang w:val="tr-TR"/>
              </w:rPr>
              <w:t>teçhizatlarla</w:t>
            </w:r>
            <w:proofErr w:type="spellEnd"/>
            <w:r w:rsidRPr="00DA0EBC">
              <w:rPr>
                <w:lang w:val="tr-TR"/>
              </w:rPr>
              <w:t xml:space="preserve"> ilgili yıllık bakım sözleşmelerinin yapılmasını ve aylık bakımlarının yap</w:t>
            </w:r>
            <w:r w:rsidR="00F44169">
              <w:rPr>
                <w:lang w:val="tr-TR"/>
              </w:rPr>
              <w:t>ılıp yapılmadığını kontrol eder</w:t>
            </w:r>
            <w:r w:rsidRPr="00DA0EBC">
              <w:rPr>
                <w:lang w:val="tr-TR"/>
              </w:rPr>
              <w:t>, bunlarla ilgili yazışmaları ve tutulan raporları, gar</w:t>
            </w:r>
            <w:r w:rsidR="00F44169">
              <w:rPr>
                <w:lang w:val="tr-TR"/>
              </w:rPr>
              <w:t>anti belgelerini muhafaza eder.</w:t>
            </w:r>
          </w:p>
          <w:p w:rsidR="00F02741" w:rsidRPr="00DA0EBC" w:rsidRDefault="00F02741" w:rsidP="007A1999">
            <w:pPr>
              <w:pStyle w:val="TableParagraph"/>
              <w:numPr>
                <w:ilvl w:val="1"/>
                <w:numId w:val="3"/>
              </w:numPr>
              <w:spacing w:before="8" w:line="244" w:lineRule="auto"/>
              <w:ind w:left="888" w:right="325" w:hanging="462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>İhtiyaç duyulması halinde baskı ve f</w:t>
            </w:r>
            <w:r w:rsidR="00F44169">
              <w:rPr>
                <w:lang w:val="tr-TR"/>
              </w:rPr>
              <w:t>otokopi işlerine yardımcı olur.</w:t>
            </w:r>
          </w:p>
          <w:p w:rsidR="00F02741" w:rsidRPr="00DA0EBC" w:rsidRDefault="00F02741" w:rsidP="007A1999">
            <w:pPr>
              <w:pStyle w:val="TableParagraph"/>
              <w:numPr>
                <w:ilvl w:val="1"/>
                <w:numId w:val="3"/>
              </w:numPr>
              <w:spacing w:before="8" w:line="244" w:lineRule="auto"/>
              <w:ind w:left="888" w:right="325" w:hanging="462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>Kı</w:t>
            </w:r>
            <w:r w:rsidR="00F44169">
              <w:rPr>
                <w:lang w:val="tr-TR"/>
              </w:rPr>
              <w:t>lık-kıyafet yönetmeliğine uyar.</w:t>
            </w:r>
          </w:p>
          <w:p w:rsidR="00F02741" w:rsidRPr="00DA0EBC" w:rsidRDefault="00F02741" w:rsidP="007A1999">
            <w:pPr>
              <w:pStyle w:val="TableParagraph"/>
              <w:numPr>
                <w:ilvl w:val="1"/>
                <w:numId w:val="3"/>
              </w:numPr>
              <w:spacing w:before="8" w:line="244" w:lineRule="auto"/>
              <w:ind w:left="888" w:right="325" w:hanging="462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>Yük</w:t>
            </w:r>
            <w:r w:rsidR="00F44169">
              <w:rPr>
                <w:lang w:val="tr-TR"/>
              </w:rPr>
              <w:t>sekokulun etik kurallarına uyar</w:t>
            </w:r>
            <w:r w:rsidRPr="00DA0EBC">
              <w:rPr>
                <w:lang w:val="tr-TR"/>
              </w:rPr>
              <w:t>, iç kon</w:t>
            </w:r>
            <w:r w:rsidR="00F44169">
              <w:rPr>
                <w:lang w:val="tr-TR"/>
              </w:rPr>
              <w:t>trol faaliyetlerini destekler.</w:t>
            </w:r>
          </w:p>
          <w:p w:rsidR="00F02741" w:rsidRPr="00DA0EBC" w:rsidRDefault="00F02741" w:rsidP="007A1999">
            <w:pPr>
              <w:pStyle w:val="TableParagraph"/>
              <w:numPr>
                <w:ilvl w:val="1"/>
                <w:numId w:val="3"/>
              </w:numPr>
              <w:spacing w:before="8" w:line="244" w:lineRule="auto"/>
              <w:ind w:left="888" w:right="325" w:hanging="462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>Hassas ve riskli görevleri b</w:t>
            </w:r>
            <w:r w:rsidR="00F44169">
              <w:rPr>
                <w:lang w:val="tr-TR"/>
              </w:rPr>
              <w:t>ulunduğunu bilir ve buna göre hareket eder.</w:t>
            </w:r>
          </w:p>
          <w:p w:rsidR="00F02741" w:rsidRPr="00DA0EBC" w:rsidRDefault="00F02741" w:rsidP="007A1999">
            <w:pPr>
              <w:pStyle w:val="TableParagraph"/>
              <w:numPr>
                <w:ilvl w:val="1"/>
                <w:numId w:val="3"/>
              </w:numPr>
              <w:spacing w:before="8" w:line="244" w:lineRule="auto"/>
              <w:ind w:left="888" w:right="325" w:hanging="462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>İdar</w:t>
            </w:r>
            <w:r w:rsidR="00F84359" w:rsidRPr="00DA0EBC">
              <w:rPr>
                <w:lang w:val="tr-TR"/>
              </w:rPr>
              <w:t>e</w:t>
            </w:r>
            <w:r w:rsidR="00F44169">
              <w:rPr>
                <w:lang w:val="tr-TR"/>
              </w:rPr>
              <w:t>nin vereceği diğer işleri yapar.</w:t>
            </w:r>
          </w:p>
          <w:p w:rsidR="00F02741" w:rsidRPr="00DA0EBC" w:rsidRDefault="00F02741" w:rsidP="007A1999">
            <w:pPr>
              <w:pStyle w:val="TableParagraph"/>
              <w:numPr>
                <w:ilvl w:val="1"/>
                <w:numId w:val="3"/>
              </w:numPr>
              <w:spacing w:before="8" w:line="247" w:lineRule="auto"/>
              <w:ind w:left="888" w:right="200" w:hanging="462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>Yukarıda belirtilen görevlerin yerine getirilmesinde Meslek Yüksekok</w:t>
            </w:r>
            <w:r w:rsidR="00F84359" w:rsidRPr="00DA0EBC">
              <w:rPr>
                <w:lang w:val="tr-TR"/>
              </w:rPr>
              <w:t>ulu Sekreterine karşı sorumludur</w:t>
            </w:r>
            <w:r w:rsidRPr="00DA0EBC">
              <w:rPr>
                <w:lang w:val="tr-TR"/>
              </w:rPr>
              <w:t xml:space="preserve">. </w:t>
            </w:r>
          </w:p>
          <w:p w:rsidR="00F02741" w:rsidRPr="00E032F1" w:rsidRDefault="00F02741" w:rsidP="007A1999">
            <w:pPr>
              <w:pStyle w:val="TableParagraph"/>
              <w:spacing w:before="8" w:line="244" w:lineRule="auto"/>
              <w:ind w:right="325"/>
              <w:jc w:val="both"/>
              <w:rPr>
                <w:sz w:val="10"/>
                <w:szCs w:val="10"/>
                <w:lang w:val="tr-TR"/>
              </w:rPr>
            </w:pPr>
          </w:p>
          <w:p w:rsidR="001C2F28" w:rsidRPr="00DA0EBC" w:rsidRDefault="00706C2C" w:rsidP="007A1999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</w:tabs>
              <w:jc w:val="both"/>
              <w:rPr>
                <w:b/>
                <w:lang w:val="tr-TR"/>
              </w:rPr>
            </w:pPr>
            <w:r w:rsidRPr="00DA0EBC">
              <w:rPr>
                <w:b/>
                <w:lang w:val="tr-TR"/>
              </w:rPr>
              <w:t>YETKİLERİ</w:t>
            </w:r>
          </w:p>
          <w:p w:rsidR="001C2F28" w:rsidRPr="00DA0EBC" w:rsidRDefault="00706C2C" w:rsidP="007A1999">
            <w:pPr>
              <w:pStyle w:val="TableParagraph"/>
              <w:numPr>
                <w:ilvl w:val="1"/>
                <w:numId w:val="3"/>
              </w:numPr>
              <w:tabs>
                <w:tab w:val="left" w:pos="971"/>
              </w:tabs>
              <w:spacing w:before="3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>Yukarıda belirtilen görev ve sorumlulukları gerçekleştirme yetkisine sahip</w:t>
            </w:r>
            <w:r w:rsidRPr="00DA0EBC">
              <w:rPr>
                <w:spacing w:val="40"/>
                <w:lang w:val="tr-TR"/>
              </w:rPr>
              <w:t xml:space="preserve"> </w:t>
            </w:r>
            <w:r w:rsidR="00044007">
              <w:rPr>
                <w:lang w:val="tr-TR"/>
              </w:rPr>
              <w:t>olmak,</w:t>
            </w:r>
          </w:p>
          <w:p w:rsidR="001C2F28" w:rsidRDefault="00706C2C" w:rsidP="007A1999">
            <w:pPr>
              <w:pStyle w:val="TableParagraph"/>
              <w:numPr>
                <w:ilvl w:val="1"/>
                <w:numId w:val="3"/>
              </w:numPr>
              <w:tabs>
                <w:tab w:val="left" w:pos="970"/>
              </w:tabs>
              <w:spacing w:before="6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>Faaliyetlerin gerçekleştirilmesi için gerekli araç ve gereci</w:t>
            </w:r>
            <w:r w:rsidRPr="00DA0EBC">
              <w:rPr>
                <w:spacing w:val="20"/>
                <w:lang w:val="tr-TR"/>
              </w:rPr>
              <w:t xml:space="preserve"> </w:t>
            </w:r>
            <w:r w:rsidRPr="00DA0EBC">
              <w:rPr>
                <w:lang w:val="tr-TR"/>
              </w:rPr>
              <w:t>kullanabilmek.</w:t>
            </w:r>
          </w:p>
          <w:p w:rsidR="007242C7" w:rsidRPr="00E032F1" w:rsidRDefault="007242C7" w:rsidP="007A1999">
            <w:pPr>
              <w:pStyle w:val="TableParagraph"/>
              <w:tabs>
                <w:tab w:val="left" w:pos="970"/>
              </w:tabs>
              <w:spacing w:before="6"/>
              <w:ind w:left="768"/>
              <w:jc w:val="both"/>
              <w:rPr>
                <w:sz w:val="10"/>
                <w:szCs w:val="10"/>
                <w:lang w:val="tr-TR"/>
              </w:rPr>
            </w:pPr>
          </w:p>
          <w:p w:rsidR="001C2F28" w:rsidRPr="00DA0EBC" w:rsidRDefault="00706C2C" w:rsidP="007A1999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</w:tabs>
              <w:spacing w:before="8"/>
              <w:jc w:val="both"/>
              <w:rPr>
                <w:b/>
                <w:lang w:val="tr-TR"/>
              </w:rPr>
            </w:pPr>
            <w:r w:rsidRPr="00DA0EBC">
              <w:rPr>
                <w:b/>
                <w:lang w:val="tr-TR"/>
              </w:rPr>
              <w:t>EN YAKIN</w:t>
            </w:r>
            <w:r w:rsidRPr="00DA0EBC">
              <w:rPr>
                <w:b/>
                <w:spacing w:val="3"/>
                <w:lang w:val="tr-TR"/>
              </w:rPr>
              <w:t xml:space="preserve"> </w:t>
            </w:r>
            <w:r w:rsidRPr="00DA0EBC">
              <w:rPr>
                <w:b/>
                <w:lang w:val="tr-TR"/>
              </w:rPr>
              <w:t>YÖNETİCİSİ</w:t>
            </w:r>
          </w:p>
          <w:p w:rsidR="001C2F28" w:rsidRDefault="00706C2C" w:rsidP="007A1999">
            <w:pPr>
              <w:pStyle w:val="TableParagraph"/>
              <w:spacing w:before="6"/>
              <w:ind w:left="530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>Meslek Yüksekokulu Sekreteri</w:t>
            </w:r>
          </w:p>
          <w:p w:rsidR="007242C7" w:rsidRPr="00E032F1" w:rsidRDefault="007242C7" w:rsidP="007A1999">
            <w:pPr>
              <w:pStyle w:val="TableParagraph"/>
              <w:spacing w:before="6"/>
              <w:ind w:left="530"/>
              <w:jc w:val="both"/>
              <w:rPr>
                <w:sz w:val="10"/>
                <w:szCs w:val="10"/>
                <w:lang w:val="tr-TR"/>
              </w:rPr>
            </w:pPr>
          </w:p>
          <w:p w:rsidR="001C2F28" w:rsidRPr="00DA0EBC" w:rsidRDefault="00706C2C" w:rsidP="007A1999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</w:tabs>
              <w:spacing w:before="7"/>
              <w:jc w:val="both"/>
              <w:rPr>
                <w:b/>
                <w:lang w:val="tr-TR"/>
              </w:rPr>
            </w:pPr>
            <w:r w:rsidRPr="00DA0EBC">
              <w:rPr>
                <w:b/>
                <w:lang w:val="tr-TR"/>
              </w:rPr>
              <w:t>ALTINDAKİ BAĞLI İŞ</w:t>
            </w:r>
            <w:r w:rsidRPr="00DA0EBC">
              <w:rPr>
                <w:b/>
                <w:spacing w:val="3"/>
                <w:lang w:val="tr-TR"/>
              </w:rPr>
              <w:t xml:space="preserve"> </w:t>
            </w:r>
            <w:r w:rsidRPr="00DA0EBC">
              <w:rPr>
                <w:b/>
                <w:lang w:val="tr-TR"/>
              </w:rPr>
              <w:t>UNVANLARI</w:t>
            </w:r>
          </w:p>
          <w:p w:rsidR="001C2F28" w:rsidRDefault="00706C2C" w:rsidP="007A1999">
            <w:pPr>
              <w:pStyle w:val="TableParagraph"/>
              <w:spacing w:before="5"/>
              <w:ind w:left="529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>Yok.</w:t>
            </w:r>
          </w:p>
          <w:p w:rsidR="007242C7" w:rsidRPr="00E032F1" w:rsidRDefault="007242C7" w:rsidP="007A1999">
            <w:pPr>
              <w:pStyle w:val="TableParagraph"/>
              <w:spacing w:before="5"/>
              <w:ind w:left="529"/>
              <w:jc w:val="both"/>
              <w:rPr>
                <w:sz w:val="10"/>
                <w:szCs w:val="10"/>
                <w:lang w:val="tr-TR"/>
              </w:rPr>
            </w:pPr>
          </w:p>
          <w:p w:rsidR="001C2F28" w:rsidRPr="00DA0EBC" w:rsidRDefault="00706C2C" w:rsidP="007A1999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</w:tabs>
              <w:spacing w:before="9"/>
              <w:jc w:val="both"/>
              <w:rPr>
                <w:b/>
                <w:lang w:val="tr-TR"/>
              </w:rPr>
            </w:pPr>
            <w:r w:rsidRPr="00DA0EBC">
              <w:rPr>
                <w:b/>
                <w:lang w:val="tr-TR"/>
              </w:rPr>
              <w:t>BU İŞTE ÇALIŞANDA ARANAN</w:t>
            </w:r>
            <w:r w:rsidRPr="00DA0EBC">
              <w:rPr>
                <w:b/>
                <w:spacing w:val="10"/>
                <w:lang w:val="tr-TR"/>
              </w:rPr>
              <w:t xml:space="preserve"> </w:t>
            </w:r>
            <w:r w:rsidRPr="00DA0EBC">
              <w:rPr>
                <w:b/>
                <w:lang w:val="tr-TR"/>
              </w:rPr>
              <w:t>NİTELİKLER</w:t>
            </w:r>
          </w:p>
          <w:p w:rsidR="001C2F28" w:rsidRPr="00DA0EBC" w:rsidRDefault="00706C2C" w:rsidP="007A1999">
            <w:pPr>
              <w:pStyle w:val="TableParagraph"/>
              <w:numPr>
                <w:ilvl w:val="1"/>
                <w:numId w:val="3"/>
              </w:numPr>
              <w:tabs>
                <w:tab w:val="left" w:pos="971"/>
              </w:tabs>
              <w:spacing w:before="5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>657 Sayılı Devlet Memurları Kanunu’nda belirtilen</w:t>
            </w:r>
            <w:r w:rsidRPr="00DA0EBC">
              <w:rPr>
                <w:spacing w:val="-16"/>
                <w:lang w:val="tr-TR"/>
              </w:rPr>
              <w:t xml:space="preserve"> </w:t>
            </w:r>
            <w:r w:rsidRPr="00DA0EBC">
              <w:rPr>
                <w:lang w:val="tr-TR"/>
              </w:rPr>
              <w:t>genel niteliklere sahip olmak,</w:t>
            </w:r>
          </w:p>
          <w:p w:rsidR="001C2F28" w:rsidRPr="00DA0EBC" w:rsidRDefault="00706C2C" w:rsidP="007A1999">
            <w:pPr>
              <w:pStyle w:val="TableParagraph"/>
              <w:numPr>
                <w:ilvl w:val="1"/>
                <w:numId w:val="3"/>
              </w:numPr>
              <w:tabs>
                <w:tab w:val="left" w:pos="971"/>
              </w:tabs>
              <w:spacing w:before="7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>En az lise ve dengi okul mezunu</w:t>
            </w:r>
            <w:r w:rsidRPr="00DA0EBC">
              <w:rPr>
                <w:spacing w:val="12"/>
                <w:lang w:val="tr-TR"/>
              </w:rPr>
              <w:t xml:space="preserve"> </w:t>
            </w:r>
            <w:r w:rsidR="00044007">
              <w:rPr>
                <w:lang w:val="tr-TR"/>
              </w:rPr>
              <w:t>olmak,</w:t>
            </w:r>
          </w:p>
          <w:p w:rsidR="007242C7" w:rsidRDefault="00706C2C" w:rsidP="007A1999">
            <w:pPr>
              <w:pStyle w:val="TableParagraph"/>
              <w:numPr>
                <w:ilvl w:val="1"/>
                <w:numId w:val="3"/>
              </w:numPr>
              <w:tabs>
                <w:tab w:val="left" w:pos="971"/>
              </w:tabs>
              <w:spacing w:before="6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>Muhasebe ile ilgili mevzuata vakıf</w:t>
            </w:r>
            <w:r w:rsidRPr="00DA0EBC">
              <w:rPr>
                <w:spacing w:val="41"/>
                <w:lang w:val="tr-TR"/>
              </w:rPr>
              <w:t xml:space="preserve"> </w:t>
            </w:r>
            <w:r w:rsidR="00044007">
              <w:rPr>
                <w:lang w:val="tr-TR"/>
              </w:rPr>
              <w:t>olmak,</w:t>
            </w:r>
          </w:p>
          <w:p w:rsidR="001C2F28" w:rsidRPr="007242C7" w:rsidRDefault="00706C2C" w:rsidP="007A1999">
            <w:pPr>
              <w:pStyle w:val="TableParagraph"/>
              <w:numPr>
                <w:ilvl w:val="1"/>
                <w:numId w:val="3"/>
              </w:numPr>
              <w:tabs>
                <w:tab w:val="left" w:pos="971"/>
              </w:tabs>
              <w:spacing w:before="6"/>
              <w:jc w:val="both"/>
              <w:rPr>
                <w:lang w:val="tr-TR"/>
              </w:rPr>
            </w:pPr>
            <w:r w:rsidRPr="007242C7">
              <w:rPr>
                <w:lang w:val="tr-TR"/>
              </w:rPr>
              <w:t>Görevini gereği gibi yerine getirebilmek için gerekli iş deneyimine sahip olmak.</w:t>
            </w:r>
          </w:p>
          <w:p w:rsidR="007242C7" w:rsidRPr="00E032F1" w:rsidRDefault="007242C7" w:rsidP="007A1999">
            <w:pPr>
              <w:pStyle w:val="TableParagraph"/>
              <w:spacing w:before="6"/>
              <w:ind w:left="530"/>
              <w:jc w:val="both"/>
              <w:rPr>
                <w:sz w:val="6"/>
                <w:szCs w:val="6"/>
                <w:lang w:val="tr-TR"/>
              </w:rPr>
            </w:pPr>
            <w:bookmarkStart w:id="0" w:name="_GoBack"/>
            <w:bookmarkEnd w:id="0"/>
          </w:p>
          <w:p w:rsidR="001C2F28" w:rsidRPr="00DA0EBC" w:rsidRDefault="00706C2C" w:rsidP="007A1999">
            <w:pPr>
              <w:pStyle w:val="TableParagraph"/>
              <w:numPr>
                <w:ilvl w:val="0"/>
                <w:numId w:val="3"/>
              </w:numPr>
              <w:tabs>
                <w:tab w:val="left" w:pos="489"/>
              </w:tabs>
              <w:spacing w:before="9"/>
              <w:jc w:val="both"/>
              <w:rPr>
                <w:b/>
                <w:lang w:val="tr-TR"/>
              </w:rPr>
            </w:pPr>
            <w:r w:rsidRPr="00DA0EBC">
              <w:rPr>
                <w:b/>
                <w:lang w:val="tr-TR"/>
              </w:rPr>
              <w:t>SORUMLULUK</w:t>
            </w:r>
          </w:p>
          <w:p w:rsidR="001C2F28" w:rsidRDefault="00706C2C" w:rsidP="007A1999">
            <w:pPr>
              <w:pStyle w:val="TableParagraph"/>
              <w:spacing w:before="4" w:line="244" w:lineRule="auto"/>
              <w:ind w:firstLine="429"/>
              <w:jc w:val="both"/>
              <w:rPr>
                <w:lang w:val="tr-TR"/>
              </w:rPr>
            </w:pPr>
            <w:r w:rsidRPr="00DA0EBC">
              <w:rPr>
                <w:lang w:val="tr-TR"/>
              </w:rPr>
              <w:t>Mali işler sorumlusu, yukarıda yazılı olan bütün bu görevleri kanunlara ve yönetmeliklere uygun olarak yerine getirirken, Meslek Yüksekokulu Sekreterine karşı sorumludur.</w:t>
            </w:r>
          </w:p>
          <w:p w:rsidR="00E032F1" w:rsidRPr="00E032F1" w:rsidRDefault="00E032F1" w:rsidP="007A1999">
            <w:pPr>
              <w:pStyle w:val="TableParagraph"/>
              <w:spacing w:before="4" w:line="244" w:lineRule="auto"/>
              <w:ind w:firstLine="429"/>
              <w:jc w:val="both"/>
              <w:rPr>
                <w:sz w:val="10"/>
                <w:szCs w:val="10"/>
                <w:lang w:val="tr-TR"/>
              </w:rPr>
            </w:pPr>
          </w:p>
        </w:tc>
      </w:tr>
      <w:tr w:rsidR="001C2F28" w:rsidRPr="00DA0EBC">
        <w:trPr>
          <w:trHeight w:val="519"/>
        </w:trPr>
        <w:tc>
          <w:tcPr>
            <w:tcW w:w="4262" w:type="dxa"/>
            <w:gridSpan w:val="2"/>
          </w:tcPr>
          <w:p w:rsidR="001C2F28" w:rsidRPr="00DA0EBC" w:rsidRDefault="00706C2C">
            <w:pPr>
              <w:pStyle w:val="TableParagraph"/>
              <w:spacing w:before="135"/>
              <w:ind w:left="1395"/>
              <w:rPr>
                <w:b/>
                <w:lang w:val="tr-TR"/>
              </w:rPr>
            </w:pPr>
            <w:r w:rsidRPr="00DA0EBC">
              <w:rPr>
                <w:b/>
                <w:lang w:val="tr-TR"/>
              </w:rPr>
              <w:t>ONAYLAYAN</w:t>
            </w:r>
          </w:p>
        </w:tc>
        <w:tc>
          <w:tcPr>
            <w:tcW w:w="5186" w:type="dxa"/>
            <w:gridSpan w:val="3"/>
          </w:tcPr>
          <w:p w:rsidR="001C2F28" w:rsidRPr="00DA0EBC" w:rsidRDefault="00706C2C" w:rsidP="007242C7">
            <w:pPr>
              <w:pStyle w:val="TableParagraph"/>
              <w:spacing w:before="3" w:line="260" w:lineRule="exact"/>
              <w:ind w:left="1578" w:right="197" w:hanging="339"/>
              <w:rPr>
                <w:b/>
                <w:lang w:val="tr-TR"/>
              </w:rPr>
            </w:pPr>
            <w:r w:rsidRPr="00DA0EBC">
              <w:rPr>
                <w:b/>
                <w:lang w:val="tr-TR"/>
              </w:rPr>
              <w:t>Doç.</w:t>
            </w:r>
            <w:r w:rsidR="007242C7">
              <w:rPr>
                <w:b/>
                <w:lang w:val="tr-TR"/>
              </w:rPr>
              <w:t xml:space="preserve"> </w:t>
            </w:r>
            <w:r w:rsidRPr="00DA0EBC">
              <w:rPr>
                <w:b/>
                <w:lang w:val="tr-TR"/>
              </w:rPr>
              <w:t>Dr.</w:t>
            </w:r>
            <w:r w:rsidR="007242C7">
              <w:rPr>
                <w:b/>
                <w:lang w:val="tr-TR"/>
              </w:rPr>
              <w:t xml:space="preserve"> Akın Taşcıkaraoğlu</w:t>
            </w:r>
            <w:r w:rsidRPr="00DA0EBC">
              <w:rPr>
                <w:b/>
                <w:lang w:val="tr-TR"/>
              </w:rPr>
              <w:t xml:space="preserve"> Yüksekokul Müdürü</w:t>
            </w:r>
          </w:p>
        </w:tc>
      </w:tr>
    </w:tbl>
    <w:p w:rsidR="00706C2C" w:rsidRPr="00DA0EBC" w:rsidRDefault="00706C2C">
      <w:pPr>
        <w:rPr>
          <w:lang w:val="tr-TR"/>
        </w:rPr>
      </w:pPr>
    </w:p>
    <w:sectPr w:rsidR="00706C2C" w:rsidRPr="00DA0EBC">
      <w:type w:val="continuous"/>
      <w:pgSz w:w="12240" w:h="15840"/>
      <w:pgMar w:top="400" w:right="12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2FC"/>
    <w:multiLevelType w:val="multilevel"/>
    <w:tmpl w:val="885E1D44"/>
    <w:lvl w:ilvl="0">
      <w:start w:val="2"/>
      <w:numFmt w:val="decimal"/>
      <w:lvlText w:val="%1"/>
      <w:lvlJc w:val="left"/>
      <w:pPr>
        <w:ind w:left="351" w:hanging="3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51" w:hanging="340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2">
      <w:numFmt w:val="bullet"/>
      <w:lvlText w:val="•"/>
      <w:lvlJc w:val="left"/>
      <w:pPr>
        <w:ind w:left="2175" w:hanging="340"/>
      </w:pPr>
      <w:rPr>
        <w:rFonts w:hint="default"/>
      </w:rPr>
    </w:lvl>
    <w:lvl w:ilvl="3">
      <w:numFmt w:val="bullet"/>
      <w:lvlText w:val="•"/>
      <w:lvlJc w:val="left"/>
      <w:pPr>
        <w:ind w:left="3083" w:hanging="340"/>
      </w:pPr>
      <w:rPr>
        <w:rFonts w:hint="default"/>
      </w:rPr>
    </w:lvl>
    <w:lvl w:ilvl="4">
      <w:numFmt w:val="bullet"/>
      <w:lvlText w:val="•"/>
      <w:lvlJc w:val="left"/>
      <w:pPr>
        <w:ind w:left="3991" w:hanging="340"/>
      </w:pPr>
      <w:rPr>
        <w:rFonts w:hint="default"/>
      </w:rPr>
    </w:lvl>
    <w:lvl w:ilvl="5">
      <w:numFmt w:val="bullet"/>
      <w:lvlText w:val="•"/>
      <w:lvlJc w:val="left"/>
      <w:pPr>
        <w:ind w:left="4899" w:hanging="340"/>
      </w:pPr>
      <w:rPr>
        <w:rFonts w:hint="default"/>
      </w:rPr>
    </w:lvl>
    <w:lvl w:ilvl="6">
      <w:numFmt w:val="bullet"/>
      <w:lvlText w:val="•"/>
      <w:lvlJc w:val="left"/>
      <w:pPr>
        <w:ind w:left="5806" w:hanging="340"/>
      </w:pPr>
      <w:rPr>
        <w:rFonts w:hint="default"/>
      </w:rPr>
    </w:lvl>
    <w:lvl w:ilvl="7">
      <w:numFmt w:val="bullet"/>
      <w:lvlText w:val="•"/>
      <w:lvlJc w:val="left"/>
      <w:pPr>
        <w:ind w:left="6714" w:hanging="340"/>
      </w:pPr>
      <w:rPr>
        <w:rFonts w:hint="default"/>
      </w:rPr>
    </w:lvl>
    <w:lvl w:ilvl="8">
      <w:numFmt w:val="bullet"/>
      <w:lvlText w:val="•"/>
      <w:lvlJc w:val="left"/>
      <w:pPr>
        <w:ind w:left="7622" w:hanging="340"/>
      </w:pPr>
      <w:rPr>
        <w:rFonts w:hint="default"/>
      </w:rPr>
    </w:lvl>
  </w:abstractNum>
  <w:abstractNum w:abstractNumId="1" w15:restartNumberingAfterBreak="0">
    <w:nsid w:val="1362483B"/>
    <w:multiLevelType w:val="multilevel"/>
    <w:tmpl w:val="FFA8653E"/>
    <w:lvl w:ilvl="0">
      <w:start w:val="3"/>
      <w:numFmt w:val="decimal"/>
      <w:lvlText w:val="%1."/>
      <w:lvlJc w:val="left"/>
      <w:pPr>
        <w:ind w:left="488" w:hanging="226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970" w:hanging="441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2">
      <w:numFmt w:val="bullet"/>
      <w:lvlText w:val="•"/>
      <w:lvlJc w:val="left"/>
      <w:pPr>
        <w:ind w:left="1919" w:hanging="441"/>
      </w:pPr>
      <w:rPr>
        <w:rFonts w:hint="default"/>
      </w:rPr>
    </w:lvl>
    <w:lvl w:ilvl="3">
      <w:numFmt w:val="bullet"/>
      <w:lvlText w:val="•"/>
      <w:lvlJc w:val="left"/>
      <w:pPr>
        <w:ind w:left="2859" w:hanging="441"/>
      </w:pPr>
      <w:rPr>
        <w:rFonts w:hint="default"/>
      </w:rPr>
    </w:lvl>
    <w:lvl w:ilvl="4">
      <w:numFmt w:val="bullet"/>
      <w:lvlText w:val="•"/>
      <w:lvlJc w:val="left"/>
      <w:pPr>
        <w:ind w:left="3799" w:hanging="441"/>
      </w:pPr>
      <w:rPr>
        <w:rFonts w:hint="default"/>
      </w:rPr>
    </w:lvl>
    <w:lvl w:ilvl="5">
      <w:numFmt w:val="bullet"/>
      <w:lvlText w:val="•"/>
      <w:lvlJc w:val="left"/>
      <w:pPr>
        <w:ind w:left="4739" w:hanging="441"/>
      </w:pPr>
      <w:rPr>
        <w:rFonts w:hint="default"/>
      </w:rPr>
    </w:lvl>
    <w:lvl w:ilvl="6">
      <w:numFmt w:val="bullet"/>
      <w:lvlText w:val="•"/>
      <w:lvlJc w:val="left"/>
      <w:pPr>
        <w:ind w:left="5678" w:hanging="441"/>
      </w:pPr>
      <w:rPr>
        <w:rFonts w:hint="default"/>
      </w:rPr>
    </w:lvl>
    <w:lvl w:ilvl="7">
      <w:numFmt w:val="bullet"/>
      <w:lvlText w:val="•"/>
      <w:lvlJc w:val="left"/>
      <w:pPr>
        <w:ind w:left="6618" w:hanging="441"/>
      </w:pPr>
      <w:rPr>
        <w:rFonts w:hint="default"/>
      </w:rPr>
    </w:lvl>
    <w:lvl w:ilvl="8">
      <w:numFmt w:val="bullet"/>
      <w:lvlText w:val="•"/>
      <w:lvlJc w:val="left"/>
      <w:pPr>
        <w:ind w:left="7558" w:hanging="441"/>
      </w:pPr>
      <w:rPr>
        <w:rFonts w:hint="default"/>
      </w:rPr>
    </w:lvl>
  </w:abstractNum>
  <w:abstractNum w:abstractNumId="2" w15:restartNumberingAfterBreak="0">
    <w:nsid w:val="66C27AF0"/>
    <w:multiLevelType w:val="multilevel"/>
    <w:tmpl w:val="827680FC"/>
    <w:lvl w:ilvl="0">
      <w:start w:val="1"/>
      <w:numFmt w:val="decimal"/>
      <w:lvlText w:val="%1."/>
      <w:lvlJc w:val="left"/>
      <w:pPr>
        <w:ind w:left="487" w:hanging="226"/>
      </w:pPr>
      <w:rPr>
        <w:rFonts w:ascii="Times New Roman" w:eastAsia="Times New Roman" w:hAnsi="Times New Roman" w:cs="Times New Roman" w:hint="default"/>
        <w:b/>
        <w:bCs/>
        <w:spacing w:val="-1"/>
        <w:w w:val="102"/>
        <w:sz w:val="22"/>
        <w:szCs w:val="22"/>
      </w:rPr>
    </w:lvl>
    <w:lvl w:ilvl="1">
      <w:start w:val="1"/>
      <w:numFmt w:val="decimal"/>
      <w:lvlText w:val="%1.%2."/>
      <w:lvlJc w:val="left"/>
      <w:pPr>
        <w:ind w:left="768" w:hanging="342"/>
      </w:pPr>
      <w:rPr>
        <w:rFonts w:ascii="Times New Roman" w:eastAsia="Times New Roman" w:hAnsi="Times New Roman" w:cs="Times New Roman" w:hint="default"/>
        <w:spacing w:val="-2"/>
        <w:w w:val="102"/>
        <w:sz w:val="20"/>
        <w:szCs w:val="20"/>
      </w:rPr>
    </w:lvl>
    <w:lvl w:ilvl="2">
      <w:numFmt w:val="bullet"/>
      <w:lvlText w:val="•"/>
      <w:lvlJc w:val="left"/>
      <w:pPr>
        <w:ind w:left="1475" w:hanging="342"/>
      </w:pPr>
      <w:rPr>
        <w:rFonts w:hint="default"/>
      </w:rPr>
    </w:lvl>
    <w:lvl w:ilvl="3">
      <w:numFmt w:val="bullet"/>
      <w:lvlText w:val="•"/>
      <w:lvlJc w:val="left"/>
      <w:pPr>
        <w:ind w:left="2470" w:hanging="342"/>
      </w:pPr>
      <w:rPr>
        <w:rFonts w:hint="default"/>
      </w:rPr>
    </w:lvl>
    <w:lvl w:ilvl="4">
      <w:numFmt w:val="bullet"/>
      <w:lvlText w:val="•"/>
      <w:lvlJc w:val="left"/>
      <w:pPr>
        <w:ind w:left="3466" w:hanging="342"/>
      </w:pPr>
      <w:rPr>
        <w:rFonts w:hint="default"/>
      </w:rPr>
    </w:lvl>
    <w:lvl w:ilvl="5">
      <w:numFmt w:val="bullet"/>
      <w:lvlText w:val="•"/>
      <w:lvlJc w:val="left"/>
      <w:pPr>
        <w:ind w:left="4461" w:hanging="342"/>
      </w:pPr>
      <w:rPr>
        <w:rFonts w:hint="default"/>
      </w:rPr>
    </w:lvl>
    <w:lvl w:ilvl="6">
      <w:numFmt w:val="bullet"/>
      <w:lvlText w:val="•"/>
      <w:lvlJc w:val="left"/>
      <w:pPr>
        <w:ind w:left="5456" w:hanging="342"/>
      </w:pPr>
      <w:rPr>
        <w:rFonts w:hint="default"/>
      </w:rPr>
    </w:lvl>
    <w:lvl w:ilvl="7">
      <w:numFmt w:val="bullet"/>
      <w:lvlText w:val="•"/>
      <w:lvlJc w:val="left"/>
      <w:pPr>
        <w:ind w:left="6452" w:hanging="342"/>
      </w:pPr>
      <w:rPr>
        <w:rFonts w:hint="default"/>
      </w:rPr>
    </w:lvl>
    <w:lvl w:ilvl="8">
      <w:numFmt w:val="bullet"/>
      <w:lvlText w:val="•"/>
      <w:lvlJc w:val="left"/>
      <w:pPr>
        <w:ind w:left="7447" w:hanging="34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2F28"/>
    <w:rsid w:val="00044007"/>
    <w:rsid w:val="001C2F28"/>
    <w:rsid w:val="00706C2C"/>
    <w:rsid w:val="007242C7"/>
    <w:rsid w:val="007A1999"/>
    <w:rsid w:val="00A50DCD"/>
    <w:rsid w:val="00D67B98"/>
    <w:rsid w:val="00DA0EBC"/>
    <w:rsid w:val="00E032F1"/>
    <w:rsid w:val="00E95643"/>
    <w:rsid w:val="00F02741"/>
    <w:rsid w:val="00F44169"/>
    <w:rsid w:val="00F84359"/>
    <w:rsid w:val="00F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28DB8-5E1F-4C10-845B-A567C87A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- 8-Mali İşler.docx</vt:lpstr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- 8-Mali İşler.docx</dc:title>
  <dc:creator>tenhoo</dc:creator>
  <cp:lastModifiedBy>atasci</cp:lastModifiedBy>
  <cp:revision>13</cp:revision>
  <dcterms:created xsi:type="dcterms:W3CDTF">2019-08-08T08:55:00Z</dcterms:created>
  <dcterms:modified xsi:type="dcterms:W3CDTF">2020-11-22T10:50:00Z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